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8B1" w:rsidRPr="006359D6" w:rsidRDefault="009508B1" w:rsidP="009508B1">
      <w:pPr>
        <w:jc w:val="center"/>
        <w:rPr>
          <w:rFonts w:ascii="Arial Narrow" w:hAnsi="Arial Narrow"/>
          <w:b/>
          <w:color w:val="002060"/>
          <w:sz w:val="40"/>
          <w:szCs w:val="40"/>
        </w:rPr>
      </w:pPr>
      <w:r w:rsidRPr="006359D6">
        <w:rPr>
          <w:rFonts w:ascii="Arial Narrow" w:hAnsi="Arial Narrow"/>
          <w:b/>
          <w:color w:val="002060"/>
          <w:sz w:val="40"/>
          <w:szCs w:val="40"/>
        </w:rPr>
        <w:t>ATTESTATION DE DEPOT</w:t>
      </w:r>
    </w:p>
    <w:p w:rsidR="009508B1" w:rsidRPr="006359D6" w:rsidRDefault="009508B1" w:rsidP="009508B1">
      <w:pPr>
        <w:jc w:val="center"/>
        <w:rPr>
          <w:rFonts w:ascii="Arial Narrow" w:hAnsi="Arial Narrow"/>
          <w:b/>
          <w:color w:val="002060"/>
          <w:sz w:val="40"/>
          <w:szCs w:val="40"/>
        </w:rPr>
      </w:pPr>
    </w:p>
    <w:p w:rsidR="009508B1" w:rsidRPr="006359D6" w:rsidRDefault="009508B1" w:rsidP="009508B1">
      <w:pPr>
        <w:jc w:val="center"/>
        <w:rPr>
          <w:rFonts w:ascii="Arial Narrow" w:hAnsi="Arial Narrow"/>
          <w:b/>
          <w:color w:val="002060"/>
          <w:sz w:val="40"/>
          <w:szCs w:val="40"/>
        </w:rPr>
      </w:pPr>
      <w:r w:rsidRPr="006359D6">
        <w:rPr>
          <w:rFonts w:ascii="Arial Narrow" w:hAnsi="Arial Narrow"/>
          <w:b/>
          <w:color w:val="002060"/>
          <w:sz w:val="40"/>
          <w:szCs w:val="40"/>
        </w:rPr>
        <w:t>CANDIDATURE</w:t>
      </w:r>
    </w:p>
    <w:p w:rsidR="009508B1" w:rsidRPr="009508B1" w:rsidRDefault="009508B1" w:rsidP="009508B1">
      <w:pPr>
        <w:jc w:val="center"/>
        <w:rPr>
          <w:rFonts w:ascii="Arial Narrow" w:hAnsi="Arial Narrow"/>
          <w:b/>
          <w:sz w:val="40"/>
          <w:szCs w:val="40"/>
        </w:rPr>
      </w:pPr>
    </w:p>
    <w:p w:rsidR="009508B1" w:rsidRPr="009508B1" w:rsidRDefault="009508B1" w:rsidP="009508B1">
      <w:pPr>
        <w:shd w:val="clear" w:color="auto" w:fill="CCECFF"/>
        <w:ind w:right="48"/>
        <w:jc w:val="center"/>
        <w:rPr>
          <w:rFonts w:ascii="Arial Narrow" w:hAnsi="Arial Narrow" w:cs="Tahoma"/>
          <w:b/>
          <w:bCs/>
          <w:smallCaps/>
          <w:color w:val="FF0000"/>
          <w:sz w:val="32"/>
          <w:szCs w:val="32"/>
        </w:rPr>
      </w:pPr>
      <w:r w:rsidRPr="006359D6">
        <w:rPr>
          <w:rFonts w:ascii="Arial Narrow" w:hAnsi="Arial Narrow"/>
          <w:b/>
          <w:color w:val="002060"/>
          <w:sz w:val="32"/>
          <w:szCs w:val="32"/>
        </w:rPr>
        <w:t xml:space="preserve">Date limite de remise des </w:t>
      </w:r>
      <w:r w:rsidR="00EC0798">
        <w:rPr>
          <w:rFonts w:ascii="Arial Narrow" w:hAnsi="Arial Narrow"/>
          <w:b/>
          <w:color w:val="002060"/>
          <w:sz w:val="32"/>
          <w:szCs w:val="32"/>
        </w:rPr>
        <w:t>dossier</w:t>
      </w:r>
      <w:r w:rsidRPr="006359D6">
        <w:rPr>
          <w:rFonts w:ascii="Arial Narrow" w:hAnsi="Arial Narrow"/>
          <w:b/>
          <w:color w:val="002060"/>
          <w:sz w:val="32"/>
          <w:szCs w:val="32"/>
        </w:rPr>
        <w:t xml:space="preserve">s : </w:t>
      </w:r>
      <w:r w:rsidR="004325FE">
        <w:rPr>
          <w:rFonts w:ascii="Arial Narrow" w:hAnsi="Arial Narrow" w:cs="Tahoma"/>
          <w:b/>
          <w:bCs/>
          <w:smallCaps/>
          <w:color w:val="FF0000"/>
          <w:sz w:val="32"/>
          <w:szCs w:val="32"/>
        </w:rPr>
        <w:t>mercredi 14 octobre 2020</w:t>
      </w:r>
      <w:bookmarkStart w:id="0" w:name="_GoBack"/>
      <w:bookmarkEnd w:id="0"/>
      <w:r w:rsidRPr="009508B1">
        <w:rPr>
          <w:rFonts w:ascii="Arial Narrow" w:hAnsi="Arial Narrow" w:cs="Tahoma"/>
          <w:b/>
          <w:bCs/>
          <w:smallCaps/>
          <w:color w:val="FF0000"/>
          <w:sz w:val="32"/>
          <w:szCs w:val="32"/>
        </w:rPr>
        <w:t xml:space="preserve"> – 17h00</w:t>
      </w:r>
    </w:p>
    <w:p w:rsidR="009508B1" w:rsidRPr="009508B1" w:rsidRDefault="009508B1" w:rsidP="009508B1">
      <w:pPr>
        <w:tabs>
          <w:tab w:val="left" w:pos="5954"/>
        </w:tabs>
        <w:jc w:val="center"/>
        <w:rPr>
          <w:rFonts w:ascii="Arial Narrow" w:hAnsi="Arial Narrow"/>
          <w:b/>
          <w:sz w:val="32"/>
          <w:szCs w:val="32"/>
        </w:rPr>
      </w:pPr>
    </w:p>
    <w:p w:rsidR="009508B1" w:rsidRPr="009508B1" w:rsidRDefault="009508B1" w:rsidP="009508B1">
      <w:pPr>
        <w:tabs>
          <w:tab w:val="left" w:pos="5954"/>
        </w:tabs>
        <w:jc w:val="center"/>
        <w:rPr>
          <w:rFonts w:ascii="Arial Narrow" w:hAnsi="Arial Narrow"/>
          <w:b/>
          <w:sz w:val="36"/>
          <w:szCs w:val="36"/>
        </w:rPr>
      </w:pPr>
    </w:p>
    <w:p w:rsidR="009508B1" w:rsidRPr="009508B1" w:rsidRDefault="009508B1" w:rsidP="009508B1">
      <w:pPr>
        <w:jc w:val="center"/>
        <w:rPr>
          <w:rFonts w:ascii="Arial Narrow" w:hAnsi="Arial Narrow"/>
          <w:b/>
          <w:i/>
          <w:sz w:val="32"/>
          <w:szCs w:val="32"/>
        </w:rPr>
      </w:pPr>
    </w:p>
    <w:p w:rsidR="00C66576" w:rsidRPr="004B57B6" w:rsidRDefault="006359D6" w:rsidP="006359D6">
      <w:pPr>
        <w:jc w:val="center"/>
        <w:rPr>
          <w:rFonts w:ascii="Arial Narrow" w:hAnsi="Arial Narrow"/>
          <w:b/>
          <w:color w:val="002060"/>
          <w:sz w:val="36"/>
          <w:szCs w:val="36"/>
        </w:rPr>
      </w:pPr>
      <w:r w:rsidRPr="004B57B6">
        <w:rPr>
          <w:rFonts w:ascii="Arial Narrow" w:hAnsi="Arial Narrow"/>
          <w:b/>
          <w:color w:val="002060"/>
          <w:sz w:val="36"/>
          <w:szCs w:val="36"/>
        </w:rPr>
        <w:t xml:space="preserve">APPEL A </w:t>
      </w:r>
      <w:r w:rsidR="004B57B6" w:rsidRPr="004B57B6">
        <w:rPr>
          <w:rFonts w:ascii="Arial Narrow" w:hAnsi="Arial Narrow"/>
          <w:b/>
          <w:color w:val="002060"/>
          <w:sz w:val="36"/>
          <w:szCs w:val="36"/>
        </w:rPr>
        <w:t>PROJET</w:t>
      </w:r>
      <w:r w:rsidRPr="004B57B6">
        <w:rPr>
          <w:rFonts w:ascii="Arial Narrow" w:hAnsi="Arial Narrow"/>
          <w:b/>
          <w:color w:val="002060"/>
          <w:sz w:val="36"/>
          <w:szCs w:val="36"/>
        </w:rPr>
        <w:t xml:space="preserve"> </w:t>
      </w:r>
    </w:p>
    <w:p w:rsidR="006359D6" w:rsidRDefault="006359D6" w:rsidP="006359D6">
      <w:pPr>
        <w:jc w:val="center"/>
        <w:rPr>
          <w:rFonts w:ascii="Arial Narrow" w:hAnsi="Arial Narrow"/>
          <w:b/>
          <w:color w:val="002060"/>
          <w:sz w:val="36"/>
          <w:szCs w:val="36"/>
        </w:rPr>
      </w:pPr>
      <w:r w:rsidRPr="004B57B6">
        <w:rPr>
          <w:rFonts w:ascii="Arial Narrow" w:hAnsi="Arial Narrow"/>
          <w:b/>
          <w:color w:val="002060"/>
          <w:sz w:val="36"/>
          <w:szCs w:val="36"/>
        </w:rPr>
        <w:t>POUR L</w:t>
      </w:r>
      <w:r w:rsidR="00C66576" w:rsidRPr="004B57B6">
        <w:rPr>
          <w:rFonts w:ascii="Arial Narrow" w:hAnsi="Arial Narrow"/>
          <w:b/>
          <w:color w:val="002060"/>
          <w:sz w:val="36"/>
          <w:szCs w:val="36"/>
        </w:rPr>
        <w:t xml:space="preserve">A </w:t>
      </w:r>
      <w:r w:rsidR="004B57B6" w:rsidRPr="004B57B6">
        <w:rPr>
          <w:rFonts w:ascii="Arial Narrow" w:hAnsi="Arial Narrow"/>
          <w:b/>
          <w:color w:val="002060"/>
          <w:sz w:val="36"/>
          <w:szCs w:val="36"/>
        </w:rPr>
        <w:t>MISE EN OEUVR</w:t>
      </w:r>
      <w:r w:rsidR="009B4A65">
        <w:rPr>
          <w:rFonts w:ascii="Arial Narrow" w:hAnsi="Arial Narrow"/>
          <w:b/>
          <w:color w:val="002060"/>
          <w:sz w:val="36"/>
          <w:szCs w:val="36"/>
        </w:rPr>
        <w:t>E</w:t>
      </w:r>
      <w:r w:rsidR="00CF6B54">
        <w:rPr>
          <w:rFonts w:ascii="Arial Narrow" w:hAnsi="Arial Narrow"/>
          <w:b/>
          <w:color w:val="002060"/>
          <w:sz w:val="36"/>
          <w:szCs w:val="36"/>
        </w:rPr>
        <w:t xml:space="preserve"> D’UN NOUVEAU REGISTRE DES </w:t>
      </w:r>
      <w:r w:rsidR="004B57B6" w:rsidRPr="004B57B6">
        <w:rPr>
          <w:rFonts w:ascii="Arial Narrow" w:hAnsi="Arial Narrow"/>
          <w:b/>
          <w:color w:val="002060"/>
          <w:sz w:val="36"/>
          <w:szCs w:val="36"/>
        </w:rPr>
        <w:t>ANOMALIES CONGENITALES EN FRANCE METROPOLITAINE</w:t>
      </w:r>
    </w:p>
    <w:p w:rsidR="004B57B6" w:rsidRPr="004B57B6" w:rsidRDefault="004B57B6" w:rsidP="006359D6">
      <w:pPr>
        <w:jc w:val="center"/>
        <w:rPr>
          <w:rFonts w:ascii="Arial Narrow" w:hAnsi="Arial Narrow"/>
          <w:b/>
          <w:color w:val="002060"/>
          <w:sz w:val="36"/>
          <w:szCs w:val="36"/>
        </w:rPr>
      </w:pPr>
    </w:p>
    <w:p w:rsidR="004B57B6" w:rsidRPr="006359D6" w:rsidRDefault="004B57B6" w:rsidP="004B57B6">
      <w:pPr>
        <w:spacing w:before="60" w:after="60"/>
        <w:jc w:val="center"/>
        <w:rPr>
          <w:rFonts w:ascii="Arial Narrow" w:hAnsi="Arial Narrow"/>
          <w:b/>
          <w:color w:val="002060"/>
          <w:sz w:val="36"/>
          <w:szCs w:val="36"/>
        </w:rPr>
      </w:pPr>
      <w:r w:rsidRPr="006359D6">
        <w:rPr>
          <w:rFonts w:ascii="Arial Narrow" w:hAnsi="Arial Narrow"/>
          <w:b/>
          <w:color w:val="002060"/>
          <w:sz w:val="36"/>
          <w:szCs w:val="36"/>
        </w:rPr>
        <w:t xml:space="preserve">Direction des maladies </w:t>
      </w:r>
      <w:r>
        <w:rPr>
          <w:rFonts w:ascii="Arial Narrow" w:hAnsi="Arial Narrow"/>
          <w:b/>
          <w:color w:val="002060"/>
          <w:sz w:val="36"/>
          <w:szCs w:val="36"/>
        </w:rPr>
        <w:t>non transmissibles et traumatismes</w:t>
      </w:r>
    </w:p>
    <w:p w:rsidR="009508B1" w:rsidRPr="006359D6" w:rsidRDefault="009508B1" w:rsidP="009508B1">
      <w:pPr>
        <w:jc w:val="center"/>
        <w:rPr>
          <w:rFonts w:ascii="Arial Narrow" w:hAnsi="Arial Narrow"/>
          <w:b/>
          <w:color w:val="002060"/>
          <w:sz w:val="28"/>
        </w:rPr>
      </w:pPr>
    </w:p>
    <w:p w:rsidR="009508B1" w:rsidRPr="006359D6" w:rsidRDefault="009508B1" w:rsidP="009508B1">
      <w:pPr>
        <w:jc w:val="center"/>
        <w:rPr>
          <w:rFonts w:ascii="Arial Narrow" w:hAnsi="Arial Narrow"/>
          <w:b/>
          <w:color w:val="002060"/>
          <w:sz w:val="28"/>
        </w:rPr>
      </w:pPr>
    </w:p>
    <w:p w:rsidR="009508B1" w:rsidRPr="006359D6" w:rsidRDefault="009508B1" w:rsidP="009508B1">
      <w:pPr>
        <w:jc w:val="center"/>
        <w:rPr>
          <w:rFonts w:ascii="Arial Narrow" w:hAnsi="Arial Narrow"/>
          <w:b/>
          <w:color w:val="002060"/>
          <w:sz w:val="28"/>
        </w:rPr>
      </w:pPr>
    </w:p>
    <w:p w:rsidR="009508B1" w:rsidRPr="006359D6" w:rsidRDefault="009508B1" w:rsidP="009508B1">
      <w:pPr>
        <w:jc w:val="center"/>
        <w:rPr>
          <w:rFonts w:ascii="Arial Narrow" w:hAnsi="Arial Narrow"/>
          <w:b/>
          <w:color w:val="002060"/>
          <w:sz w:val="28"/>
        </w:rPr>
      </w:pPr>
      <w:r w:rsidRPr="006359D6">
        <w:rPr>
          <w:rFonts w:ascii="Arial Narrow" w:hAnsi="Arial Narrow"/>
          <w:b/>
          <w:color w:val="002060"/>
          <w:sz w:val="28"/>
        </w:rPr>
        <w:t>Date :</w:t>
      </w:r>
      <w:r w:rsidRPr="006359D6">
        <w:rPr>
          <w:rFonts w:ascii="Arial Narrow" w:hAnsi="Arial Narrow"/>
          <w:b/>
          <w:color w:val="002060"/>
          <w:sz w:val="28"/>
        </w:rPr>
        <w:tab/>
      </w:r>
      <w:r w:rsidRPr="006359D6">
        <w:rPr>
          <w:rFonts w:ascii="Arial Narrow" w:hAnsi="Arial Narrow"/>
          <w:b/>
          <w:color w:val="002060"/>
          <w:sz w:val="28"/>
        </w:rPr>
        <w:tab/>
      </w:r>
      <w:r w:rsidRPr="006359D6">
        <w:rPr>
          <w:rFonts w:ascii="Arial Narrow" w:hAnsi="Arial Narrow"/>
          <w:b/>
          <w:color w:val="002060"/>
          <w:sz w:val="28"/>
        </w:rPr>
        <w:tab/>
      </w:r>
      <w:r w:rsidRPr="006359D6">
        <w:rPr>
          <w:rFonts w:ascii="Arial Narrow" w:hAnsi="Arial Narrow"/>
          <w:b/>
          <w:color w:val="002060"/>
          <w:sz w:val="28"/>
        </w:rPr>
        <w:tab/>
        <w:t xml:space="preserve">             </w:t>
      </w:r>
      <w:r w:rsidRPr="006359D6">
        <w:rPr>
          <w:rFonts w:ascii="Arial Narrow" w:hAnsi="Arial Narrow"/>
          <w:b/>
          <w:color w:val="002060"/>
          <w:sz w:val="28"/>
        </w:rPr>
        <w:tab/>
      </w:r>
      <w:r w:rsidRPr="006359D6">
        <w:rPr>
          <w:rFonts w:ascii="Arial Narrow" w:hAnsi="Arial Narrow"/>
          <w:b/>
          <w:color w:val="002060"/>
          <w:sz w:val="28"/>
        </w:rPr>
        <w:tab/>
      </w:r>
      <w:r w:rsidRPr="006359D6">
        <w:rPr>
          <w:rFonts w:ascii="Arial Narrow" w:hAnsi="Arial Narrow"/>
          <w:b/>
          <w:color w:val="002060"/>
          <w:sz w:val="28"/>
        </w:rPr>
        <w:tab/>
      </w:r>
      <w:r w:rsidRPr="006359D6">
        <w:rPr>
          <w:rFonts w:ascii="Arial Narrow" w:hAnsi="Arial Narrow"/>
          <w:b/>
          <w:color w:val="002060"/>
          <w:sz w:val="28"/>
        </w:rPr>
        <w:tab/>
      </w:r>
      <w:r w:rsidRPr="006359D6">
        <w:rPr>
          <w:rFonts w:ascii="Arial Narrow" w:hAnsi="Arial Narrow"/>
          <w:b/>
          <w:color w:val="002060"/>
          <w:sz w:val="28"/>
        </w:rPr>
        <w:tab/>
        <w:t>Heure :</w:t>
      </w:r>
    </w:p>
    <w:p w:rsidR="009508B1" w:rsidRPr="006359D6" w:rsidRDefault="009508B1" w:rsidP="009508B1">
      <w:pPr>
        <w:jc w:val="center"/>
        <w:rPr>
          <w:rFonts w:ascii="Arial Narrow" w:hAnsi="Arial Narrow"/>
          <w:b/>
          <w:color w:val="002060"/>
          <w:sz w:val="24"/>
        </w:rPr>
      </w:pPr>
    </w:p>
    <w:p w:rsidR="009508B1" w:rsidRDefault="009508B1" w:rsidP="009508B1">
      <w:pPr>
        <w:jc w:val="center"/>
        <w:rPr>
          <w:rFonts w:ascii="Arial Narrow" w:hAnsi="Arial Narrow"/>
          <w:b/>
          <w:color w:val="002060"/>
          <w:sz w:val="24"/>
        </w:rPr>
      </w:pPr>
    </w:p>
    <w:p w:rsidR="004B57B6" w:rsidRPr="006359D6" w:rsidRDefault="004B57B6" w:rsidP="009508B1">
      <w:pPr>
        <w:jc w:val="center"/>
        <w:rPr>
          <w:rFonts w:ascii="Arial Narrow" w:hAnsi="Arial Narrow"/>
          <w:b/>
          <w:color w:val="002060"/>
          <w:sz w:val="24"/>
        </w:rPr>
      </w:pPr>
    </w:p>
    <w:p w:rsidR="009508B1" w:rsidRPr="006359D6" w:rsidRDefault="009508B1" w:rsidP="009508B1">
      <w:pPr>
        <w:jc w:val="center"/>
        <w:rPr>
          <w:rFonts w:ascii="Arial Narrow" w:hAnsi="Arial Narrow"/>
          <w:b/>
          <w:color w:val="002060"/>
          <w:sz w:val="24"/>
        </w:rPr>
      </w:pPr>
    </w:p>
    <w:p w:rsidR="009508B1" w:rsidRPr="006359D6" w:rsidRDefault="009508B1" w:rsidP="009508B1">
      <w:pPr>
        <w:jc w:val="center"/>
        <w:rPr>
          <w:rFonts w:ascii="Arial Narrow" w:hAnsi="Arial Narrow"/>
          <w:b/>
          <w:color w:val="002060"/>
          <w:sz w:val="24"/>
        </w:rPr>
      </w:pPr>
    </w:p>
    <w:p w:rsidR="009508B1" w:rsidRPr="006359D6" w:rsidRDefault="009508B1" w:rsidP="009508B1">
      <w:pPr>
        <w:jc w:val="center"/>
        <w:rPr>
          <w:rFonts w:ascii="Arial Narrow" w:hAnsi="Arial Narrow"/>
          <w:b/>
          <w:color w:val="002060"/>
          <w:sz w:val="24"/>
        </w:rPr>
      </w:pPr>
    </w:p>
    <w:p w:rsidR="009508B1" w:rsidRPr="006359D6" w:rsidRDefault="009508B1" w:rsidP="009508B1">
      <w:pPr>
        <w:jc w:val="center"/>
        <w:rPr>
          <w:rFonts w:ascii="Arial Narrow" w:hAnsi="Arial Narrow"/>
          <w:b/>
          <w:color w:val="002060"/>
          <w:sz w:val="24"/>
        </w:rPr>
      </w:pPr>
    </w:p>
    <w:p w:rsidR="009508B1" w:rsidRPr="006359D6" w:rsidRDefault="009508B1" w:rsidP="009508B1">
      <w:pPr>
        <w:jc w:val="center"/>
        <w:rPr>
          <w:rFonts w:ascii="Arial Narrow" w:hAnsi="Arial Narrow"/>
          <w:b/>
          <w:color w:val="002060"/>
          <w:sz w:val="24"/>
        </w:rPr>
      </w:pPr>
    </w:p>
    <w:p w:rsidR="009508B1" w:rsidRPr="006359D6" w:rsidRDefault="009508B1" w:rsidP="009508B1">
      <w:pPr>
        <w:jc w:val="center"/>
        <w:rPr>
          <w:rFonts w:ascii="Arial Narrow" w:hAnsi="Arial Narrow"/>
          <w:b/>
          <w:color w:val="002060"/>
          <w:sz w:val="28"/>
        </w:rPr>
      </w:pPr>
      <w:r w:rsidRPr="006359D6">
        <w:rPr>
          <w:rFonts w:ascii="Arial Narrow" w:hAnsi="Arial Narrow"/>
          <w:b/>
          <w:color w:val="002060"/>
          <w:sz w:val="28"/>
        </w:rPr>
        <w:t>Société :</w:t>
      </w:r>
      <w:r w:rsidRPr="006359D6">
        <w:rPr>
          <w:rFonts w:ascii="Arial Narrow" w:hAnsi="Arial Narrow"/>
          <w:b/>
          <w:color w:val="002060"/>
          <w:sz w:val="28"/>
        </w:rPr>
        <w:tab/>
      </w:r>
      <w:r w:rsidRPr="006359D6">
        <w:rPr>
          <w:rFonts w:ascii="Arial Narrow" w:hAnsi="Arial Narrow"/>
          <w:b/>
          <w:color w:val="002060"/>
          <w:sz w:val="28"/>
        </w:rPr>
        <w:tab/>
      </w:r>
      <w:r w:rsidRPr="006359D6">
        <w:rPr>
          <w:rFonts w:ascii="Arial Narrow" w:hAnsi="Arial Narrow"/>
          <w:b/>
          <w:color w:val="002060"/>
          <w:sz w:val="28"/>
        </w:rPr>
        <w:tab/>
        <w:t xml:space="preserve">                  </w:t>
      </w:r>
      <w:r w:rsidRPr="006359D6">
        <w:rPr>
          <w:rFonts w:ascii="Arial Narrow" w:hAnsi="Arial Narrow"/>
          <w:b/>
          <w:color w:val="002060"/>
          <w:sz w:val="28"/>
        </w:rPr>
        <w:tab/>
      </w:r>
      <w:r w:rsidRPr="006359D6">
        <w:rPr>
          <w:rFonts w:ascii="Arial Narrow" w:hAnsi="Arial Narrow"/>
          <w:b/>
          <w:color w:val="002060"/>
          <w:sz w:val="28"/>
        </w:rPr>
        <w:tab/>
      </w:r>
      <w:r w:rsidRPr="006359D6">
        <w:rPr>
          <w:rFonts w:ascii="Arial Narrow" w:hAnsi="Arial Narrow"/>
          <w:b/>
          <w:color w:val="002060"/>
          <w:sz w:val="28"/>
        </w:rPr>
        <w:tab/>
      </w:r>
      <w:r w:rsidRPr="006359D6">
        <w:rPr>
          <w:rFonts w:ascii="Arial Narrow" w:hAnsi="Arial Narrow"/>
          <w:b/>
          <w:color w:val="002060"/>
          <w:sz w:val="28"/>
        </w:rPr>
        <w:tab/>
        <w:t xml:space="preserve">Visa </w:t>
      </w:r>
      <w:r w:rsidR="006359D6" w:rsidRPr="006359D6">
        <w:rPr>
          <w:rFonts w:ascii="Arial Narrow" w:hAnsi="Arial Narrow"/>
          <w:b/>
          <w:color w:val="002060"/>
          <w:sz w:val="28"/>
        </w:rPr>
        <w:t>Santé publique France</w:t>
      </w:r>
    </w:p>
    <w:p w:rsidR="009508B1" w:rsidRPr="00347419" w:rsidRDefault="00EB5DDC" w:rsidP="00347419">
      <w:pPr>
        <w:tabs>
          <w:tab w:val="left" w:pos="7069"/>
        </w:tabs>
        <w:ind w:left="142"/>
        <w:jc w:val="both"/>
        <w:rPr>
          <w:rFonts w:ascii="Arial Narrow" w:hAnsi="Arial Narrow"/>
          <w:bCs/>
          <w:i/>
          <w:iCs/>
          <w:sz w:val="24"/>
          <w:szCs w:val="24"/>
        </w:rPr>
      </w:pPr>
      <w:r w:rsidRPr="00347419">
        <w:rPr>
          <w:rFonts w:ascii="Arial Narrow" w:hAnsi="Arial Narrow"/>
          <w:b/>
          <w:color w:val="002060"/>
          <w:sz w:val="24"/>
          <w:szCs w:val="24"/>
        </w:rPr>
        <w:t>Adresse :</w:t>
      </w:r>
    </w:p>
    <w:p w:rsidR="009508B1" w:rsidRPr="009508B1" w:rsidRDefault="009508B1" w:rsidP="009508B1">
      <w:pPr>
        <w:rPr>
          <w:rFonts w:ascii="Arial Narrow" w:hAnsi="Arial Narrow"/>
          <w:sz w:val="24"/>
          <w:szCs w:val="24"/>
        </w:rPr>
      </w:pPr>
    </w:p>
    <w:p w:rsidR="001022F0" w:rsidRPr="009508B1" w:rsidRDefault="001022F0">
      <w:pPr>
        <w:rPr>
          <w:rFonts w:ascii="Arial Narrow" w:hAnsi="Arial Narrow"/>
        </w:rPr>
      </w:pPr>
    </w:p>
    <w:sectPr w:rsidR="001022F0" w:rsidRPr="009508B1" w:rsidSect="006359D6">
      <w:footerReference w:type="default" r:id="rId6"/>
      <w:headerReference w:type="first" r:id="rId7"/>
      <w:footerReference w:type="first" r:id="rId8"/>
      <w:pgSz w:w="11906" w:h="16838" w:code="9"/>
      <w:pgMar w:top="1134" w:right="1134" w:bottom="1134" w:left="1134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618" w:rsidRDefault="00DC5618" w:rsidP="00490EBB">
      <w:r>
        <w:separator/>
      </w:r>
    </w:p>
  </w:endnote>
  <w:endnote w:type="continuationSeparator" w:id="0">
    <w:p w:rsidR="00DC5618" w:rsidRDefault="00DC5618" w:rsidP="0049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797"/>
      <w:gridCol w:w="2605"/>
    </w:tblGrid>
    <w:tr w:rsidR="00B90320" w:rsidTr="00703801">
      <w:trPr>
        <w:cantSplit/>
      </w:trPr>
      <w:tc>
        <w:tcPr>
          <w:tcW w:w="7797" w:type="dxa"/>
          <w:vAlign w:val="bottom"/>
        </w:tcPr>
        <w:p w:rsidR="00B90320" w:rsidRPr="0027500D" w:rsidRDefault="00B90320" w:rsidP="00703801">
          <w:pPr>
            <w:pStyle w:val="Pieddepage"/>
            <w:spacing w:line="200" w:lineRule="exact"/>
            <w:rPr>
              <w:color w:val="4D4D4F" w:themeColor="accent6"/>
            </w:rPr>
          </w:pPr>
          <w:r w:rsidRPr="0027500D">
            <w:rPr>
              <w:color w:val="4D4D4F" w:themeColor="accent6"/>
            </w:rPr>
            <w:t>Agence nationale de santé publique</w:t>
          </w:r>
        </w:p>
        <w:p w:rsidR="00B90320" w:rsidRPr="0027500D" w:rsidRDefault="00B90320" w:rsidP="00703801">
          <w:pPr>
            <w:pStyle w:val="Pieddepage"/>
            <w:spacing w:line="200" w:lineRule="exact"/>
            <w:rPr>
              <w:color w:val="4D4D4F" w:themeColor="accent6"/>
            </w:rPr>
          </w:pPr>
          <w:r w:rsidRPr="0027500D">
            <w:rPr>
              <w:color w:val="4D4D4F" w:themeColor="accent6"/>
            </w:rPr>
            <w:t>12 rue du Val d’</w:t>
          </w:r>
          <w:proofErr w:type="spellStart"/>
          <w:r w:rsidRPr="0027500D">
            <w:rPr>
              <w:color w:val="4D4D4F" w:themeColor="accent6"/>
            </w:rPr>
            <w:t>Osne</w:t>
          </w:r>
          <w:proofErr w:type="spellEnd"/>
          <w:r w:rsidRPr="0027500D">
            <w:rPr>
              <w:color w:val="4D4D4F" w:themeColor="accent6"/>
            </w:rPr>
            <w:t xml:space="preserve"> 94415 Saint-Maurice Cedex France – Standard +33 (0)1 </w:t>
          </w:r>
          <w:r w:rsidR="00F57FF2" w:rsidRPr="00F57FF2">
            <w:rPr>
              <w:color w:val="4D4D4F" w:themeColor="accent6"/>
            </w:rPr>
            <w:t>41 79 67 00</w:t>
          </w:r>
        </w:p>
      </w:tc>
      <w:tc>
        <w:tcPr>
          <w:tcW w:w="2605" w:type="dxa"/>
          <w:vAlign w:val="bottom"/>
        </w:tcPr>
        <w:p w:rsidR="00B90320" w:rsidRPr="00490EBB" w:rsidRDefault="004325FE" w:rsidP="00703801">
          <w:pPr>
            <w:pStyle w:val="Pieddepage"/>
            <w:spacing w:line="200" w:lineRule="exact"/>
            <w:jc w:val="right"/>
            <w:rPr>
              <w:b/>
            </w:rPr>
          </w:pPr>
          <w:hyperlink r:id="rId1" w:history="1">
            <w:r w:rsidR="00B90320" w:rsidRPr="00490EBB">
              <w:rPr>
                <w:rStyle w:val="Lienhypertexte"/>
                <w:b/>
              </w:rPr>
              <w:t>www.santepubliquefrance.fr</w:t>
            </w:r>
          </w:hyperlink>
          <w:r w:rsidR="00B90320" w:rsidRPr="00490EBB">
            <w:rPr>
              <w:b/>
            </w:rPr>
            <w:t xml:space="preserve"> </w:t>
          </w:r>
        </w:p>
      </w:tc>
    </w:tr>
  </w:tbl>
  <w:p w:rsidR="00B90320" w:rsidRPr="00490EBB" w:rsidRDefault="00B90320" w:rsidP="00B90320">
    <w:pPr>
      <w:pStyle w:val="Pieddepag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797"/>
      <w:gridCol w:w="2605"/>
    </w:tblGrid>
    <w:tr w:rsidR="00490EBB" w:rsidTr="002D71E7">
      <w:trPr>
        <w:cantSplit/>
        <w:jc w:val="center"/>
      </w:trPr>
      <w:tc>
        <w:tcPr>
          <w:tcW w:w="7797" w:type="dxa"/>
          <w:vAlign w:val="bottom"/>
        </w:tcPr>
        <w:p w:rsidR="00490EBB" w:rsidRPr="0027500D" w:rsidRDefault="00AD3749" w:rsidP="00490EBB">
          <w:pPr>
            <w:pStyle w:val="Pieddepage"/>
            <w:spacing w:line="200" w:lineRule="exact"/>
            <w:rPr>
              <w:color w:val="4D4D4F" w:themeColor="accent6"/>
            </w:rPr>
          </w:pPr>
          <w:r>
            <w:rPr>
              <w:color w:val="4D4D4F" w:themeColor="accent6"/>
            </w:rPr>
            <w:t>Santé publique France, l’</w:t>
          </w:r>
          <w:r w:rsidR="00490EBB" w:rsidRPr="0027500D">
            <w:rPr>
              <w:color w:val="4D4D4F" w:themeColor="accent6"/>
            </w:rPr>
            <w:t>Agence nationale de santé publique</w:t>
          </w:r>
        </w:p>
        <w:p w:rsidR="00490EBB" w:rsidRPr="0027500D" w:rsidRDefault="00490EBB" w:rsidP="00E40351">
          <w:pPr>
            <w:pStyle w:val="Pieddepage"/>
            <w:spacing w:line="200" w:lineRule="exact"/>
            <w:rPr>
              <w:color w:val="4D4D4F" w:themeColor="accent6"/>
            </w:rPr>
          </w:pPr>
          <w:r w:rsidRPr="0027500D">
            <w:rPr>
              <w:color w:val="4D4D4F" w:themeColor="accent6"/>
            </w:rPr>
            <w:t>12 rue du Val d’</w:t>
          </w:r>
          <w:proofErr w:type="spellStart"/>
          <w:r w:rsidRPr="0027500D">
            <w:rPr>
              <w:color w:val="4D4D4F" w:themeColor="accent6"/>
            </w:rPr>
            <w:t>Osne</w:t>
          </w:r>
          <w:proofErr w:type="spellEnd"/>
          <w:r w:rsidRPr="0027500D">
            <w:rPr>
              <w:color w:val="4D4D4F" w:themeColor="accent6"/>
            </w:rPr>
            <w:t xml:space="preserve"> 94415 Saint-Maurice Cedex France – Standard +33 (0)1 </w:t>
          </w:r>
          <w:r w:rsidR="00F57FF2" w:rsidRPr="00F57FF2">
            <w:rPr>
              <w:color w:val="4D4D4F" w:themeColor="accent6"/>
            </w:rPr>
            <w:t>41 79 67 00</w:t>
          </w:r>
        </w:p>
      </w:tc>
      <w:tc>
        <w:tcPr>
          <w:tcW w:w="2605" w:type="dxa"/>
          <w:vAlign w:val="bottom"/>
        </w:tcPr>
        <w:p w:rsidR="00490EBB" w:rsidRPr="00490EBB" w:rsidRDefault="004325FE" w:rsidP="00490EBB">
          <w:pPr>
            <w:pStyle w:val="Pieddepage"/>
            <w:spacing w:line="200" w:lineRule="exact"/>
            <w:jc w:val="right"/>
            <w:rPr>
              <w:b/>
            </w:rPr>
          </w:pPr>
          <w:hyperlink r:id="rId1" w:history="1">
            <w:r w:rsidR="00490EBB" w:rsidRPr="00490EBB">
              <w:rPr>
                <w:rStyle w:val="Lienhypertexte"/>
                <w:b/>
              </w:rPr>
              <w:t>www.santepubliquefrance.fr</w:t>
            </w:r>
          </w:hyperlink>
          <w:r w:rsidR="00490EBB" w:rsidRPr="00490EBB">
            <w:rPr>
              <w:b/>
            </w:rPr>
            <w:t xml:space="preserve"> </w:t>
          </w:r>
        </w:p>
      </w:tc>
    </w:tr>
  </w:tbl>
  <w:p w:rsidR="00490EBB" w:rsidRPr="00490EBB" w:rsidRDefault="00490EBB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618" w:rsidRDefault="00DC5618" w:rsidP="00490EBB">
      <w:r>
        <w:separator/>
      </w:r>
    </w:p>
  </w:footnote>
  <w:footnote w:type="continuationSeparator" w:id="0">
    <w:p w:rsidR="00DC5618" w:rsidRDefault="00DC5618" w:rsidP="00490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1E7" w:rsidRDefault="002D71E7" w:rsidP="00C14636">
    <w:pPr>
      <w:pStyle w:val="En-tte"/>
      <w:spacing w:after="700"/>
      <w:ind w:left="-1077"/>
    </w:pPr>
    <w:r>
      <w:tab/>
    </w:r>
    <w:r>
      <w:rPr>
        <w:noProof/>
        <w:lang w:eastAsia="fr-FR"/>
      </w:rPr>
      <w:drawing>
        <wp:inline distT="0" distB="0" distL="0" distR="0" wp14:anchorId="25633045" wp14:editId="693F9F1B">
          <wp:extent cx="1746000" cy="985418"/>
          <wp:effectExtent l="0" t="0" r="6985" b="571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te-publique-fran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985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B1"/>
    <w:rsid w:val="00017114"/>
    <w:rsid w:val="0006626E"/>
    <w:rsid w:val="000F4A58"/>
    <w:rsid w:val="001021FE"/>
    <w:rsid w:val="001022F0"/>
    <w:rsid w:val="00114A2A"/>
    <w:rsid w:val="001F7054"/>
    <w:rsid w:val="00217F2F"/>
    <w:rsid w:val="0027500D"/>
    <w:rsid w:val="002C4F68"/>
    <w:rsid w:val="002D71E7"/>
    <w:rsid w:val="002E1EB9"/>
    <w:rsid w:val="00305F79"/>
    <w:rsid w:val="00347419"/>
    <w:rsid w:val="003E7D59"/>
    <w:rsid w:val="004325FE"/>
    <w:rsid w:val="00490EBB"/>
    <w:rsid w:val="004B57B6"/>
    <w:rsid w:val="00585EC9"/>
    <w:rsid w:val="00630330"/>
    <w:rsid w:val="006359D6"/>
    <w:rsid w:val="00690A3B"/>
    <w:rsid w:val="00692D19"/>
    <w:rsid w:val="00716441"/>
    <w:rsid w:val="00750833"/>
    <w:rsid w:val="007E17A2"/>
    <w:rsid w:val="007E1D57"/>
    <w:rsid w:val="00847F5E"/>
    <w:rsid w:val="00883642"/>
    <w:rsid w:val="009508B1"/>
    <w:rsid w:val="00963310"/>
    <w:rsid w:val="00970A6C"/>
    <w:rsid w:val="0099007C"/>
    <w:rsid w:val="00991B24"/>
    <w:rsid w:val="009B4A65"/>
    <w:rsid w:val="009E6614"/>
    <w:rsid w:val="009F4590"/>
    <w:rsid w:val="00AD3749"/>
    <w:rsid w:val="00B665C8"/>
    <w:rsid w:val="00B90320"/>
    <w:rsid w:val="00C14636"/>
    <w:rsid w:val="00C66576"/>
    <w:rsid w:val="00C84CA9"/>
    <w:rsid w:val="00CF6B54"/>
    <w:rsid w:val="00D204ED"/>
    <w:rsid w:val="00D66E1C"/>
    <w:rsid w:val="00DC5618"/>
    <w:rsid w:val="00E226C1"/>
    <w:rsid w:val="00E276E4"/>
    <w:rsid w:val="00E40351"/>
    <w:rsid w:val="00E66AFF"/>
    <w:rsid w:val="00EB5DDC"/>
    <w:rsid w:val="00EC0798"/>
    <w:rsid w:val="00F33B57"/>
    <w:rsid w:val="00F53E74"/>
    <w:rsid w:val="00F5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9BA6516-C2A0-4D50-B62F-E598F972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color w:val="000000" w:themeColor="text1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B1"/>
    <w:rPr>
      <w:rFonts w:ascii="Times New Roman" w:eastAsia="Times New Roman" w:hAnsi="Times New Roman"/>
      <w:color w:val="auto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0EBB"/>
    <w:pPr>
      <w:spacing w:line="280" w:lineRule="atLeast"/>
    </w:pPr>
    <w:rPr>
      <w:rFonts w:ascii="Arial" w:eastAsiaTheme="minorHAnsi" w:hAnsi="Arial"/>
      <w:color w:val="000000" w:themeColor="text1"/>
      <w:sz w:val="19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490EBB"/>
    <w:rPr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B90320"/>
    <w:rPr>
      <w:rFonts w:asciiTheme="minorHAnsi" w:eastAsiaTheme="minorHAnsi" w:hAnsiTheme="minorHAnsi"/>
      <w:color w:val="000000" w:themeColor="text1"/>
      <w:sz w:val="16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90320"/>
    <w:rPr>
      <w:rFonts w:asciiTheme="minorHAnsi" w:hAnsiTheme="minorHAnsi"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EBB"/>
    <w:pPr>
      <w:spacing w:line="280" w:lineRule="atLeast"/>
      <w:jc w:val="both"/>
    </w:pPr>
    <w:rPr>
      <w:rFonts w:ascii="Tahoma" w:eastAsiaTheme="minorHAnsi" w:hAnsi="Tahoma" w:cs="Tahoma"/>
      <w:color w:val="000000" w:themeColor="text1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EB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90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90EBB"/>
    <w:rPr>
      <w:color w:val="E30056" w:themeColor="hyperlink"/>
      <w:u w:val="none"/>
    </w:rPr>
  </w:style>
  <w:style w:type="character" w:styleId="Textedelespacerserv">
    <w:name w:val="Placeholder Text"/>
    <w:basedOn w:val="Policepardfaut"/>
    <w:uiPriority w:val="99"/>
    <w:semiHidden/>
    <w:rsid w:val="00E40351"/>
    <w:rPr>
      <w:color w:val="808080"/>
    </w:rPr>
  </w:style>
  <w:style w:type="paragraph" w:styleId="Paragraphedeliste">
    <w:name w:val="List Paragraph"/>
    <w:basedOn w:val="Normal"/>
    <w:uiPriority w:val="34"/>
    <w:qFormat/>
    <w:rsid w:val="004B57B6"/>
    <w:pPr>
      <w:autoSpaceDE w:val="0"/>
      <w:autoSpaceDN w:val="0"/>
      <w:ind w:left="708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epubliquefrance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epubliquefranc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oulot\SPF%20-%20administratif\Kit%20de%20communication%20Sant&#233;%20publique%20France\Mod&#232;les\En_tete%20couleur.dotx" TargetMode="External"/></Relationships>
</file>

<file path=word/theme/theme1.xml><?xml version="1.0" encoding="utf-8"?>
<a:theme xmlns:a="http://schemas.openxmlformats.org/drawingml/2006/main" name="Thème Office">
  <a:themeElements>
    <a:clrScheme name="SPF_Couleurs">
      <a:dk1>
        <a:sysClr val="windowText" lastClr="000000"/>
      </a:dk1>
      <a:lt1>
        <a:sysClr val="window" lastClr="FFFFFF"/>
      </a:lt1>
      <a:dk2>
        <a:srgbClr val="E30056"/>
      </a:dk2>
      <a:lt2>
        <a:srgbClr val="EEECE1"/>
      </a:lt2>
      <a:accent1>
        <a:srgbClr val="E30056"/>
      </a:accent1>
      <a:accent2>
        <a:srgbClr val="004192"/>
      </a:accent2>
      <a:accent3>
        <a:srgbClr val="00B1E6"/>
      </a:accent3>
      <a:accent4>
        <a:srgbClr val="3C2782"/>
      </a:accent4>
      <a:accent5>
        <a:srgbClr val="8D003A"/>
      </a:accent5>
      <a:accent6>
        <a:srgbClr val="4D4D4F"/>
      </a:accent6>
      <a:hlink>
        <a:srgbClr val="E30056"/>
      </a:hlink>
      <a:folHlink>
        <a:srgbClr val="E30056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En_tete couleur.dotx</Template>
  <TotalTime>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En-tête</vt:lpstr>
    </vt:vector>
  </TitlesOfParts>
  <Company>Santé publique France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En-tête</dc:title>
  <dc:creator>admrr</dc:creator>
  <cp:lastModifiedBy>Suzanne Montanary</cp:lastModifiedBy>
  <cp:revision>3</cp:revision>
  <cp:lastPrinted>2020-01-08T11:48:00Z</cp:lastPrinted>
  <dcterms:created xsi:type="dcterms:W3CDTF">2020-07-09T13:56:00Z</dcterms:created>
  <dcterms:modified xsi:type="dcterms:W3CDTF">2020-07-21T08:23:00Z</dcterms:modified>
</cp:coreProperties>
</file>